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7175" w14:textId="77777777" w:rsidR="00053EC4" w:rsidRPr="007F6DF3" w:rsidRDefault="007F6DF3" w:rsidP="007F6DF3">
      <w:pPr>
        <w:jc w:val="center"/>
        <w:rPr>
          <w:b/>
          <w:sz w:val="40"/>
          <w:szCs w:val="40"/>
        </w:rPr>
      </w:pPr>
      <w:r w:rsidRPr="007F6DF3">
        <w:rPr>
          <w:b/>
          <w:sz w:val="40"/>
          <w:szCs w:val="40"/>
        </w:rPr>
        <w:t>MEETING</w:t>
      </w:r>
    </w:p>
    <w:p w14:paraId="23935A37" w14:textId="77777777" w:rsidR="007F6DF3" w:rsidRPr="005042C7" w:rsidRDefault="007F6DF3" w:rsidP="007F6DF3">
      <w:pPr>
        <w:jc w:val="center"/>
        <w:rPr>
          <w:b/>
          <w:sz w:val="28"/>
          <w:szCs w:val="28"/>
        </w:rPr>
      </w:pPr>
      <w:r w:rsidRPr="005042C7">
        <w:rPr>
          <w:b/>
          <w:sz w:val="28"/>
          <w:szCs w:val="28"/>
        </w:rPr>
        <w:t>CLAY SPRINGS DOMESTIC WATER IMPROVEMENT DISTRICT</w:t>
      </w:r>
    </w:p>
    <w:p w14:paraId="66F8B91C" w14:textId="77777777" w:rsidR="007F6DF3" w:rsidRPr="005042C7" w:rsidRDefault="007F6DF3" w:rsidP="007F6DF3">
      <w:pPr>
        <w:tabs>
          <w:tab w:val="center" w:pos="4320"/>
        </w:tabs>
        <w:jc w:val="center"/>
        <w:rPr>
          <w:b/>
          <w:sz w:val="28"/>
          <w:szCs w:val="28"/>
        </w:rPr>
      </w:pPr>
      <w:r w:rsidRPr="005042C7">
        <w:rPr>
          <w:b/>
          <w:sz w:val="28"/>
          <w:szCs w:val="28"/>
        </w:rPr>
        <w:t>BOARD OF DIRECTORS</w:t>
      </w:r>
    </w:p>
    <w:p w14:paraId="6EE24BCC" w14:textId="77777777" w:rsidR="007F6DF3" w:rsidRDefault="005042C7" w:rsidP="005042C7">
      <w:pPr>
        <w:tabs>
          <w:tab w:val="left" w:pos="5622"/>
        </w:tabs>
      </w:pPr>
      <w:r>
        <w:tab/>
      </w:r>
    </w:p>
    <w:p w14:paraId="7A82CF23" w14:textId="7F0DA56B" w:rsidR="007F6DF3" w:rsidRPr="005042C7" w:rsidRDefault="007F6DF3">
      <w:pPr>
        <w:rPr>
          <w:sz w:val="28"/>
          <w:szCs w:val="28"/>
        </w:rPr>
      </w:pPr>
      <w:r w:rsidRPr="005042C7">
        <w:rPr>
          <w:sz w:val="28"/>
          <w:szCs w:val="28"/>
        </w:rPr>
        <w:t>Pursuant to A.R.S Section 38-431.02, notice is hereby given to the members of the Clay Springs Domestic Water Improvement District Board and to the general public that the Board will hold a</w:t>
      </w:r>
      <w:r w:rsidR="00D54673">
        <w:rPr>
          <w:sz w:val="28"/>
          <w:szCs w:val="28"/>
        </w:rPr>
        <w:t xml:space="preserve"> regular</w:t>
      </w:r>
      <w:r w:rsidR="00590BAE">
        <w:rPr>
          <w:sz w:val="28"/>
          <w:szCs w:val="28"/>
        </w:rPr>
        <w:t xml:space="preserve"> </w:t>
      </w:r>
      <w:r w:rsidRPr="005042C7">
        <w:rPr>
          <w:sz w:val="28"/>
          <w:szCs w:val="28"/>
        </w:rPr>
        <w:t>meeting</w:t>
      </w:r>
      <w:r w:rsidR="00D54673">
        <w:rPr>
          <w:sz w:val="28"/>
          <w:szCs w:val="28"/>
        </w:rPr>
        <w:t>,</w:t>
      </w:r>
      <w:r w:rsidRPr="005042C7">
        <w:rPr>
          <w:sz w:val="28"/>
          <w:szCs w:val="28"/>
        </w:rPr>
        <w:t xml:space="preserve"> open to the public on </w:t>
      </w:r>
      <w:r w:rsidR="009D1D96">
        <w:rPr>
          <w:sz w:val="28"/>
          <w:szCs w:val="28"/>
        </w:rPr>
        <w:t>Satur</w:t>
      </w:r>
      <w:r w:rsidR="000C690C">
        <w:rPr>
          <w:sz w:val="28"/>
          <w:szCs w:val="28"/>
        </w:rPr>
        <w:t>day,</w:t>
      </w:r>
      <w:r w:rsidR="00A673A6">
        <w:rPr>
          <w:sz w:val="28"/>
          <w:szCs w:val="28"/>
        </w:rPr>
        <w:t xml:space="preserve"> </w:t>
      </w:r>
      <w:r w:rsidR="00750FCD">
        <w:rPr>
          <w:sz w:val="28"/>
          <w:szCs w:val="28"/>
        </w:rPr>
        <w:t>January</w:t>
      </w:r>
      <w:r w:rsidR="00D7031F">
        <w:rPr>
          <w:sz w:val="28"/>
          <w:szCs w:val="28"/>
        </w:rPr>
        <w:t xml:space="preserve"> </w:t>
      </w:r>
      <w:r w:rsidR="005B4B3A">
        <w:rPr>
          <w:sz w:val="28"/>
          <w:szCs w:val="28"/>
        </w:rPr>
        <w:t>1</w:t>
      </w:r>
      <w:r w:rsidR="00750FCD">
        <w:rPr>
          <w:sz w:val="28"/>
          <w:szCs w:val="28"/>
        </w:rPr>
        <w:t>0</w:t>
      </w:r>
      <w:r w:rsidR="00717204">
        <w:rPr>
          <w:sz w:val="28"/>
          <w:szCs w:val="28"/>
        </w:rPr>
        <w:t>,</w:t>
      </w:r>
      <w:r w:rsidR="00A673A6">
        <w:rPr>
          <w:sz w:val="28"/>
          <w:szCs w:val="28"/>
        </w:rPr>
        <w:t xml:space="preserve"> </w:t>
      </w:r>
      <w:r w:rsidR="0034451C">
        <w:rPr>
          <w:sz w:val="28"/>
          <w:szCs w:val="28"/>
        </w:rPr>
        <w:t>202</w:t>
      </w:r>
      <w:r w:rsidR="00750FCD">
        <w:rPr>
          <w:sz w:val="28"/>
          <w:szCs w:val="28"/>
        </w:rPr>
        <w:t>6</w:t>
      </w:r>
      <w:r w:rsidR="000C690C">
        <w:rPr>
          <w:sz w:val="28"/>
          <w:szCs w:val="28"/>
        </w:rPr>
        <w:t xml:space="preserve"> at </w:t>
      </w:r>
      <w:r w:rsidR="009D1D96">
        <w:rPr>
          <w:sz w:val="28"/>
          <w:szCs w:val="28"/>
        </w:rPr>
        <w:t>7</w:t>
      </w:r>
      <w:r w:rsidR="000C690C">
        <w:rPr>
          <w:sz w:val="28"/>
          <w:szCs w:val="28"/>
        </w:rPr>
        <w:t xml:space="preserve">:00 </w:t>
      </w:r>
      <w:r w:rsidR="009D1D96">
        <w:rPr>
          <w:sz w:val="28"/>
          <w:szCs w:val="28"/>
        </w:rPr>
        <w:t>A</w:t>
      </w:r>
      <w:r w:rsidRPr="005042C7">
        <w:rPr>
          <w:sz w:val="28"/>
          <w:szCs w:val="28"/>
        </w:rPr>
        <w:t>.M. at the Clay Springs Public Library, Clay Springs, Navajo County, Arizona.  As indicated in the following agenda, the Board may vote to go into executive session, which will not be open to the public, to discuss certain matters.</w:t>
      </w:r>
    </w:p>
    <w:p w14:paraId="07515FA3" w14:textId="77777777" w:rsidR="007F6DF3" w:rsidRPr="005042C7" w:rsidRDefault="007F6DF3">
      <w:pPr>
        <w:rPr>
          <w:sz w:val="28"/>
          <w:szCs w:val="28"/>
        </w:rPr>
      </w:pPr>
    </w:p>
    <w:p w14:paraId="57CEB5AC" w14:textId="77777777" w:rsidR="007F6DF3" w:rsidRPr="005042C7" w:rsidRDefault="007F6DF3">
      <w:pPr>
        <w:rPr>
          <w:sz w:val="28"/>
          <w:szCs w:val="28"/>
        </w:rPr>
      </w:pPr>
      <w:r w:rsidRPr="005042C7">
        <w:rPr>
          <w:sz w:val="28"/>
          <w:szCs w:val="28"/>
        </w:rPr>
        <w:t>The agenda for the meeting is as follows:</w:t>
      </w:r>
    </w:p>
    <w:p w14:paraId="301C6FF0" w14:textId="77777777" w:rsidR="00573D60" w:rsidRPr="005042C7" w:rsidRDefault="00573D60">
      <w:pPr>
        <w:rPr>
          <w:sz w:val="28"/>
          <w:szCs w:val="28"/>
        </w:rPr>
      </w:pPr>
    </w:p>
    <w:p w14:paraId="57C22257" w14:textId="72C881BE" w:rsidR="00E64617" w:rsidRDefault="005724EE" w:rsidP="00C51562">
      <w:pPr>
        <w:numPr>
          <w:ilvl w:val="0"/>
          <w:numId w:val="1"/>
        </w:numPr>
        <w:rPr>
          <w:szCs w:val="28"/>
        </w:rPr>
      </w:pPr>
      <w:r w:rsidRPr="00590BAE">
        <w:rPr>
          <w:szCs w:val="28"/>
        </w:rPr>
        <w:t>Call to order</w:t>
      </w:r>
      <w:r w:rsidR="00E92805" w:rsidRPr="00590BAE">
        <w:rPr>
          <w:szCs w:val="28"/>
        </w:rPr>
        <w:t xml:space="preserve"> and invocation</w:t>
      </w:r>
      <w:bookmarkStart w:id="0" w:name="_Hlk142388423"/>
    </w:p>
    <w:p w14:paraId="07A1CC78" w14:textId="514BBB0F" w:rsidR="00803151" w:rsidRPr="003F31CD" w:rsidRDefault="003F31CD" w:rsidP="00803151">
      <w:pPr>
        <w:numPr>
          <w:ilvl w:val="0"/>
          <w:numId w:val="1"/>
        </w:numPr>
        <w:rPr>
          <w:szCs w:val="28"/>
        </w:rPr>
      </w:pPr>
      <w:r w:rsidRPr="003F31CD">
        <w:rPr>
          <w:szCs w:val="28"/>
        </w:rPr>
        <w:t>Call to the Public</w:t>
      </w:r>
    </w:p>
    <w:p w14:paraId="740B5872" w14:textId="21261A65" w:rsidR="005356D0" w:rsidRPr="003F31CD" w:rsidRDefault="00803151" w:rsidP="003F31CD">
      <w:pPr>
        <w:numPr>
          <w:ilvl w:val="0"/>
          <w:numId w:val="1"/>
        </w:numPr>
        <w:rPr>
          <w:szCs w:val="28"/>
        </w:rPr>
      </w:pPr>
      <w:r w:rsidRPr="003F31CD">
        <w:rPr>
          <w:szCs w:val="28"/>
        </w:rPr>
        <w:t>Reading of minutes.</w:t>
      </w:r>
      <w:r w:rsidR="00A844AE" w:rsidRPr="003F31CD">
        <w:rPr>
          <w:szCs w:val="28"/>
        </w:rPr>
        <w:t xml:space="preserve">  </w:t>
      </w:r>
      <w:r w:rsidR="005356D0" w:rsidRPr="003F31CD">
        <w:rPr>
          <w:szCs w:val="28"/>
        </w:rPr>
        <w:t xml:space="preserve">  </w:t>
      </w:r>
      <w:r w:rsidR="00C51562" w:rsidRPr="003F31CD">
        <w:rPr>
          <w:szCs w:val="28"/>
        </w:rPr>
        <w:t xml:space="preserve"> </w:t>
      </w:r>
      <w:bookmarkStart w:id="1" w:name="_Hlk136694598"/>
      <w:bookmarkEnd w:id="0"/>
    </w:p>
    <w:p w14:paraId="14F7B428" w14:textId="4DEC6A10" w:rsidR="003B0277" w:rsidRDefault="003B0277" w:rsidP="00A87DF4">
      <w:pPr>
        <w:numPr>
          <w:ilvl w:val="0"/>
          <w:numId w:val="1"/>
        </w:numPr>
        <w:rPr>
          <w:szCs w:val="28"/>
        </w:rPr>
      </w:pPr>
      <w:r>
        <w:rPr>
          <w:szCs w:val="28"/>
        </w:rPr>
        <w:t>Discussion</w:t>
      </w:r>
      <w:r w:rsidR="000C3F4F">
        <w:rPr>
          <w:szCs w:val="28"/>
        </w:rPr>
        <w:t xml:space="preserve"> and possible </w:t>
      </w:r>
      <w:r>
        <w:rPr>
          <w:szCs w:val="28"/>
        </w:rPr>
        <w:t>Action to include</w:t>
      </w:r>
      <w:r w:rsidR="00281572">
        <w:rPr>
          <w:szCs w:val="28"/>
        </w:rPr>
        <w:t xml:space="preserve"> all</w:t>
      </w:r>
      <w:r w:rsidR="00731AF6">
        <w:rPr>
          <w:szCs w:val="28"/>
        </w:rPr>
        <w:t xml:space="preserve"> agenda items</w:t>
      </w:r>
      <w:r>
        <w:rPr>
          <w:szCs w:val="28"/>
        </w:rPr>
        <w:t>:</w:t>
      </w:r>
    </w:p>
    <w:p w14:paraId="08643AB6" w14:textId="4C632A20" w:rsidR="00C87645" w:rsidRPr="003F31CD" w:rsidRDefault="003F31CD" w:rsidP="00731AF6">
      <w:pPr>
        <w:numPr>
          <w:ilvl w:val="0"/>
          <w:numId w:val="1"/>
        </w:numPr>
        <w:rPr>
          <w:szCs w:val="28"/>
        </w:rPr>
      </w:pPr>
      <w:r w:rsidRPr="003F31CD">
        <w:rPr>
          <w:szCs w:val="28"/>
        </w:rPr>
        <w:t>System operations and maintenance</w:t>
      </w:r>
      <w:bookmarkEnd w:id="1"/>
      <w:r w:rsidR="00C87645" w:rsidRPr="003F31CD">
        <w:rPr>
          <w:szCs w:val="28"/>
        </w:rPr>
        <w:t>.</w:t>
      </w:r>
    </w:p>
    <w:p w14:paraId="1F78661F" w14:textId="663C7874" w:rsidR="00731AF6" w:rsidRDefault="00731AF6" w:rsidP="0044171F">
      <w:pPr>
        <w:numPr>
          <w:ilvl w:val="0"/>
          <w:numId w:val="1"/>
        </w:numPr>
        <w:rPr>
          <w:szCs w:val="28"/>
        </w:rPr>
      </w:pPr>
      <w:r>
        <w:rPr>
          <w:szCs w:val="28"/>
        </w:rPr>
        <w:t xml:space="preserve">Discuss </w:t>
      </w:r>
      <w:r w:rsidR="005B4B3A">
        <w:rPr>
          <w:szCs w:val="28"/>
        </w:rPr>
        <w:t xml:space="preserve">progress </w:t>
      </w:r>
      <w:r w:rsidR="00D7031F">
        <w:rPr>
          <w:szCs w:val="28"/>
        </w:rPr>
        <w:t xml:space="preserve">implementing a </w:t>
      </w:r>
      <w:r w:rsidR="005B4B3A">
        <w:rPr>
          <w:szCs w:val="28"/>
        </w:rPr>
        <w:t>CSDWID Facebook page</w:t>
      </w:r>
      <w:r w:rsidR="00D7031F">
        <w:rPr>
          <w:szCs w:val="28"/>
        </w:rPr>
        <w:t xml:space="preserve"> to inform the public of events</w:t>
      </w:r>
      <w:r w:rsidR="00017CFE">
        <w:rPr>
          <w:szCs w:val="28"/>
        </w:rPr>
        <w:t>.</w:t>
      </w:r>
    </w:p>
    <w:p w14:paraId="166D7C73" w14:textId="3982B76B" w:rsidR="00731AF6" w:rsidRDefault="00D7031F" w:rsidP="0044171F">
      <w:pPr>
        <w:numPr>
          <w:ilvl w:val="0"/>
          <w:numId w:val="1"/>
        </w:numPr>
        <w:rPr>
          <w:szCs w:val="28"/>
        </w:rPr>
      </w:pPr>
      <w:r>
        <w:rPr>
          <w:szCs w:val="28"/>
        </w:rPr>
        <w:t xml:space="preserve">Discuss </w:t>
      </w:r>
      <w:r w:rsidR="005B4B3A">
        <w:rPr>
          <w:szCs w:val="28"/>
        </w:rPr>
        <w:t>progress of</w:t>
      </w:r>
      <w:r>
        <w:rPr>
          <w:szCs w:val="28"/>
        </w:rPr>
        <w:t xml:space="preserve"> informing the public of the new grant and where the new lines will be placed</w:t>
      </w:r>
      <w:r w:rsidR="00731AF6">
        <w:rPr>
          <w:szCs w:val="28"/>
        </w:rPr>
        <w:t>.</w:t>
      </w:r>
    </w:p>
    <w:p w14:paraId="0F7D7618" w14:textId="126B0D36" w:rsidR="00BE4AE1" w:rsidRDefault="00BE4AE1" w:rsidP="0044171F">
      <w:pPr>
        <w:numPr>
          <w:ilvl w:val="0"/>
          <w:numId w:val="1"/>
        </w:numPr>
        <w:rPr>
          <w:szCs w:val="28"/>
        </w:rPr>
      </w:pPr>
      <w:r>
        <w:rPr>
          <w:szCs w:val="28"/>
        </w:rPr>
        <w:t>Discuss giving board members access to the new SCADA system to help spot leaks.</w:t>
      </w:r>
    </w:p>
    <w:p w14:paraId="70DD8184" w14:textId="36ACF745" w:rsidR="005B4B3A" w:rsidRPr="00BB2A09" w:rsidRDefault="00BE4AE1" w:rsidP="0044171F">
      <w:pPr>
        <w:numPr>
          <w:ilvl w:val="0"/>
          <w:numId w:val="1"/>
        </w:numPr>
        <w:rPr>
          <w:szCs w:val="28"/>
        </w:rPr>
      </w:pPr>
      <w:r w:rsidRPr="00BB2A09">
        <w:rPr>
          <w:szCs w:val="28"/>
        </w:rPr>
        <w:t>Discuss moving the savings account to a higher interest-bearing account.</w:t>
      </w:r>
    </w:p>
    <w:p w14:paraId="1C90BE3A" w14:textId="299B214A" w:rsidR="0044171F" w:rsidRPr="003F31CD" w:rsidRDefault="00DC5509" w:rsidP="0044171F">
      <w:pPr>
        <w:numPr>
          <w:ilvl w:val="0"/>
          <w:numId w:val="1"/>
        </w:numPr>
        <w:rPr>
          <w:szCs w:val="28"/>
        </w:rPr>
      </w:pPr>
      <w:r w:rsidRPr="003F31CD">
        <w:rPr>
          <w:szCs w:val="28"/>
        </w:rPr>
        <w:t>Budget Review</w:t>
      </w:r>
    </w:p>
    <w:p w14:paraId="716AA8C6" w14:textId="609B98D7" w:rsidR="00723484" w:rsidRDefault="009D3C3D" w:rsidP="005736CA">
      <w:pPr>
        <w:numPr>
          <w:ilvl w:val="0"/>
          <w:numId w:val="1"/>
        </w:numPr>
        <w:rPr>
          <w:szCs w:val="28"/>
        </w:rPr>
      </w:pPr>
      <w:r w:rsidRPr="00EA348A">
        <w:rPr>
          <w:szCs w:val="28"/>
        </w:rPr>
        <w:t>Planning of Date &amp; Time for next board meetin</w:t>
      </w:r>
      <w:r w:rsidR="005736CA">
        <w:rPr>
          <w:szCs w:val="28"/>
        </w:rPr>
        <w:t>g</w:t>
      </w:r>
      <w:r w:rsidR="004F2A98">
        <w:rPr>
          <w:szCs w:val="28"/>
        </w:rPr>
        <w:t xml:space="preserve"> </w:t>
      </w:r>
      <w:r w:rsidR="00BB2A09">
        <w:rPr>
          <w:szCs w:val="28"/>
        </w:rPr>
        <w:t>2/</w:t>
      </w:r>
      <w:r w:rsidR="00BE4AE1">
        <w:rPr>
          <w:szCs w:val="28"/>
        </w:rPr>
        <w:t>1</w:t>
      </w:r>
      <w:r w:rsidR="00BB2A09">
        <w:rPr>
          <w:szCs w:val="28"/>
        </w:rPr>
        <w:t>4</w:t>
      </w:r>
      <w:r w:rsidR="004F2A98">
        <w:rPr>
          <w:szCs w:val="28"/>
        </w:rPr>
        <w:t>/2</w:t>
      </w:r>
      <w:r w:rsidR="005B4B3A">
        <w:rPr>
          <w:szCs w:val="28"/>
        </w:rPr>
        <w:t>6</w:t>
      </w:r>
    </w:p>
    <w:p w14:paraId="23D9AA52" w14:textId="77777777" w:rsidR="00723484" w:rsidRPr="008A0588" w:rsidRDefault="00723484" w:rsidP="008A0588">
      <w:pPr>
        <w:rPr>
          <w:szCs w:val="28"/>
        </w:rPr>
      </w:pPr>
    </w:p>
    <w:p w14:paraId="507042F2" w14:textId="5F8D694D" w:rsidR="007F6DF3" w:rsidRPr="00EA348A" w:rsidRDefault="007F6DF3" w:rsidP="00C51562">
      <w:pPr>
        <w:rPr>
          <w:szCs w:val="28"/>
        </w:rPr>
      </w:pPr>
    </w:p>
    <w:p w14:paraId="7DC528C2" w14:textId="77777777" w:rsidR="007F6DF3" w:rsidRDefault="007F6DF3" w:rsidP="007F6DF3"/>
    <w:p w14:paraId="0FB99B6E" w14:textId="77777777" w:rsidR="007F6DF3" w:rsidRPr="00CA2998" w:rsidRDefault="00776407" w:rsidP="007F6DF3">
      <w:pPr>
        <w:rPr>
          <w:sz w:val="28"/>
          <w:szCs w:val="28"/>
        </w:rPr>
      </w:pPr>
      <w:r>
        <w:rPr>
          <w:sz w:val="28"/>
          <w:szCs w:val="28"/>
        </w:rPr>
        <w:t>THE BOARD RESERVES THE RIGHT TO</w:t>
      </w:r>
      <w:r w:rsidR="007F6DF3" w:rsidRPr="00CA2998">
        <w:rPr>
          <w:sz w:val="28"/>
          <w:szCs w:val="28"/>
        </w:rPr>
        <w:t xml:space="preserve"> ADJOURN INTO EXECUTIVE SESSION WHEN NEEDED, A.R.S. SECTION 38-431.02(A)(3), FOR LEGAL CONSULTATION OF THE ABOVE ITEMS.</w:t>
      </w:r>
    </w:p>
    <w:p w14:paraId="4B2AA629" w14:textId="77777777" w:rsidR="001B6E8A" w:rsidRDefault="001B6E8A" w:rsidP="000C690C">
      <w:pPr>
        <w:rPr>
          <w:sz w:val="28"/>
          <w:szCs w:val="28"/>
        </w:rPr>
      </w:pPr>
    </w:p>
    <w:p w14:paraId="5E8C95AA" w14:textId="391A909D" w:rsidR="007F6DF3" w:rsidRDefault="007F6DF3" w:rsidP="000C690C">
      <w:pPr>
        <w:rPr>
          <w:sz w:val="28"/>
          <w:szCs w:val="28"/>
        </w:rPr>
      </w:pPr>
      <w:r w:rsidRPr="005042C7">
        <w:rPr>
          <w:sz w:val="28"/>
          <w:szCs w:val="28"/>
        </w:rPr>
        <w:t>Note: The agenda items set forth may be addressed by the Board in any order.</w:t>
      </w:r>
    </w:p>
    <w:p w14:paraId="35BEDE4C" w14:textId="77777777" w:rsidR="00717204" w:rsidRDefault="00717204" w:rsidP="000C690C">
      <w:pPr>
        <w:rPr>
          <w:sz w:val="28"/>
          <w:szCs w:val="28"/>
        </w:rPr>
      </w:pPr>
    </w:p>
    <w:p w14:paraId="480D835C" w14:textId="0D5FE2E6" w:rsidR="00717204" w:rsidRPr="000C690C" w:rsidRDefault="00717204" w:rsidP="000C690C">
      <w:pPr>
        <w:rPr>
          <w:sz w:val="28"/>
          <w:szCs w:val="28"/>
        </w:rPr>
      </w:pPr>
      <w:r>
        <w:rPr>
          <w:sz w:val="28"/>
          <w:szCs w:val="28"/>
        </w:rPr>
        <w:tab/>
      </w:r>
    </w:p>
    <w:sectPr w:rsidR="00717204" w:rsidRPr="000C690C" w:rsidSect="00814787">
      <w:pgSz w:w="12240" w:h="15840" w:code="1"/>
      <w:pgMar w:top="288" w:right="720" w:bottom="288"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AC0"/>
    <w:multiLevelType w:val="hybridMultilevel"/>
    <w:tmpl w:val="832CBDFC"/>
    <w:lvl w:ilvl="0" w:tplc="11CC1E34">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B592133C">
      <w:start w:val="1"/>
      <w:numFmt w:val="decimal"/>
      <w:lvlText w:val="%3."/>
      <w:lvlJc w:val="left"/>
      <w:pPr>
        <w:tabs>
          <w:tab w:val="num" w:pos="1440"/>
        </w:tabs>
        <w:ind w:left="1440" w:hanging="360"/>
      </w:pPr>
      <w:rPr>
        <w:rFonts w:hint="default"/>
      </w:rPr>
    </w:lvl>
    <w:lvl w:ilvl="3" w:tplc="0409000F">
      <w:start w:val="1"/>
      <w:numFmt w:val="decimal"/>
      <w:lvlText w:val="%4."/>
      <w:lvlJc w:val="left"/>
      <w:pPr>
        <w:ind w:left="1170" w:hanging="360"/>
      </w:pPr>
    </w:lvl>
    <w:lvl w:ilvl="4" w:tplc="0644B754">
      <w:numFmt w:val="bullet"/>
      <w:lvlText w:val=""/>
      <w:lvlJc w:val="left"/>
      <w:pPr>
        <w:tabs>
          <w:tab w:val="num" w:pos="3600"/>
        </w:tabs>
        <w:ind w:left="3600" w:hanging="360"/>
      </w:pPr>
      <w:rPr>
        <w:rFonts w:ascii="Symbol" w:eastAsia="Cambria"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16995"/>
    <w:multiLevelType w:val="hybridMultilevel"/>
    <w:tmpl w:val="518AB300"/>
    <w:lvl w:ilvl="0" w:tplc="321A64D2">
      <w:start w:val="1"/>
      <w:numFmt w:val="decimal"/>
      <w:lvlText w:val="%1-"/>
      <w:lvlJc w:val="left"/>
      <w:pPr>
        <w:tabs>
          <w:tab w:val="num" w:pos="1350"/>
        </w:tabs>
        <w:ind w:left="135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78298113">
    <w:abstractNumId w:val="1"/>
  </w:num>
  <w:num w:numId="2" w16cid:durableId="67542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BF"/>
    <w:rsid w:val="00017CFE"/>
    <w:rsid w:val="00037322"/>
    <w:rsid w:val="00052BDD"/>
    <w:rsid w:val="00053EC4"/>
    <w:rsid w:val="00057642"/>
    <w:rsid w:val="0006241D"/>
    <w:rsid w:val="000823CC"/>
    <w:rsid w:val="000A036B"/>
    <w:rsid w:val="000C3F4F"/>
    <w:rsid w:val="000C690C"/>
    <w:rsid w:val="000D473E"/>
    <w:rsid w:val="000D5FBD"/>
    <w:rsid w:val="000D716D"/>
    <w:rsid w:val="000E359D"/>
    <w:rsid w:val="000E4DD9"/>
    <w:rsid w:val="000F33D8"/>
    <w:rsid w:val="00100711"/>
    <w:rsid w:val="00104C74"/>
    <w:rsid w:val="001056A6"/>
    <w:rsid w:val="00107913"/>
    <w:rsid w:val="00132EAF"/>
    <w:rsid w:val="001427FA"/>
    <w:rsid w:val="00147BEB"/>
    <w:rsid w:val="00164C25"/>
    <w:rsid w:val="001651F5"/>
    <w:rsid w:val="00167126"/>
    <w:rsid w:val="00167BA0"/>
    <w:rsid w:val="001809E6"/>
    <w:rsid w:val="00182B7F"/>
    <w:rsid w:val="00191B36"/>
    <w:rsid w:val="001B6E8A"/>
    <w:rsid w:val="001D0966"/>
    <w:rsid w:val="001E5850"/>
    <w:rsid w:val="001F09BD"/>
    <w:rsid w:val="001F39AF"/>
    <w:rsid w:val="00207043"/>
    <w:rsid w:val="0021377C"/>
    <w:rsid w:val="00230194"/>
    <w:rsid w:val="00241439"/>
    <w:rsid w:val="002715BA"/>
    <w:rsid w:val="00281572"/>
    <w:rsid w:val="00284773"/>
    <w:rsid w:val="00285710"/>
    <w:rsid w:val="002A2356"/>
    <w:rsid w:val="002B30AA"/>
    <w:rsid w:val="002B3477"/>
    <w:rsid w:val="002D61DD"/>
    <w:rsid w:val="002D6CC1"/>
    <w:rsid w:val="002E1AB0"/>
    <w:rsid w:val="002E5718"/>
    <w:rsid w:val="002F378D"/>
    <w:rsid w:val="002F4F68"/>
    <w:rsid w:val="002F53C1"/>
    <w:rsid w:val="00300392"/>
    <w:rsid w:val="003022F2"/>
    <w:rsid w:val="003037A5"/>
    <w:rsid w:val="00341F0F"/>
    <w:rsid w:val="0034451C"/>
    <w:rsid w:val="00344FDE"/>
    <w:rsid w:val="00376875"/>
    <w:rsid w:val="00387CBF"/>
    <w:rsid w:val="00397DAB"/>
    <w:rsid w:val="003B0277"/>
    <w:rsid w:val="003B4B44"/>
    <w:rsid w:val="003C2C5D"/>
    <w:rsid w:val="003D06F9"/>
    <w:rsid w:val="003D5C52"/>
    <w:rsid w:val="003E3318"/>
    <w:rsid w:val="003F0BD9"/>
    <w:rsid w:val="003F31CD"/>
    <w:rsid w:val="003F5F6A"/>
    <w:rsid w:val="00401359"/>
    <w:rsid w:val="004137A7"/>
    <w:rsid w:val="00417CE0"/>
    <w:rsid w:val="00421481"/>
    <w:rsid w:val="00435CEB"/>
    <w:rsid w:val="0044171F"/>
    <w:rsid w:val="0045482B"/>
    <w:rsid w:val="004567EB"/>
    <w:rsid w:val="004819B7"/>
    <w:rsid w:val="00490652"/>
    <w:rsid w:val="00492077"/>
    <w:rsid w:val="00492B80"/>
    <w:rsid w:val="004A2D19"/>
    <w:rsid w:val="004B3ABB"/>
    <w:rsid w:val="004C3224"/>
    <w:rsid w:val="004D1429"/>
    <w:rsid w:val="004E1F7C"/>
    <w:rsid w:val="004F2A98"/>
    <w:rsid w:val="004F45BF"/>
    <w:rsid w:val="00503241"/>
    <w:rsid w:val="005042C7"/>
    <w:rsid w:val="00513564"/>
    <w:rsid w:val="00521D27"/>
    <w:rsid w:val="005275FB"/>
    <w:rsid w:val="005356D0"/>
    <w:rsid w:val="00547F56"/>
    <w:rsid w:val="005724EE"/>
    <w:rsid w:val="005736CA"/>
    <w:rsid w:val="00573D60"/>
    <w:rsid w:val="00581D9D"/>
    <w:rsid w:val="00582554"/>
    <w:rsid w:val="00590BAE"/>
    <w:rsid w:val="00593F8E"/>
    <w:rsid w:val="005B4B3A"/>
    <w:rsid w:val="005C20E2"/>
    <w:rsid w:val="005E5F96"/>
    <w:rsid w:val="00601C1A"/>
    <w:rsid w:val="0061634C"/>
    <w:rsid w:val="00617451"/>
    <w:rsid w:val="00622A0A"/>
    <w:rsid w:val="00631CC1"/>
    <w:rsid w:val="00636AAD"/>
    <w:rsid w:val="00641D2E"/>
    <w:rsid w:val="00641D36"/>
    <w:rsid w:val="00670145"/>
    <w:rsid w:val="00684DBF"/>
    <w:rsid w:val="0069277A"/>
    <w:rsid w:val="006A66C0"/>
    <w:rsid w:val="006D7E1C"/>
    <w:rsid w:val="006E160E"/>
    <w:rsid w:val="00710DDA"/>
    <w:rsid w:val="00717204"/>
    <w:rsid w:val="00720A97"/>
    <w:rsid w:val="00722012"/>
    <w:rsid w:val="00723484"/>
    <w:rsid w:val="0072603F"/>
    <w:rsid w:val="00731AF6"/>
    <w:rsid w:val="00743B68"/>
    <w:rsid w:val="00745980"/>
    <w:rsid w:val="00750FCD"/>
    <w:rsid w:val="00765BFB"/>
    <w:rsid w:val="00766368"/>
    <w:rsid w:val="00766475"/>
    <w:rsid w:val="00776407"/>
    <w:rsid w:val="00782B24"/>
    <w:rsid w:val="0079714A"/>
    <w:rsid w:val="007A29AC"/>
    <w:rsid w:val="007B1457"/>
    <w:rsid w:val="007C1E83"/>
    <w:rsid w:val="007C58F3"/>
    <w:rsid w:val="007D797D"/>
    <w:rsid w:val="007E1E12"/>
    <w:rsid w:val="007F67E9"/>
    <w:rsid w:val="007F6DF3"/>
    <w:rsid w:val="008000A6"/>
    <w:rsid w:val="00803151"/>
    <w:rsid w:val="008070AA"/>
    <w:rsid w:val="008114EE"/>
    <w:rsid w:val="00814787"/>
    <w:rsid w:val="008476FF"/>
    <w:rsid w:val="00851C70"/>
    <w:rsid w:val="0085204D"/>
    <w:rsid w:val="008528A1"/>
    <w:rsid w:val="008573E4"/>
    <w:rsid w:val="00857526"/>
    <w:rsid w:val="00870052"/>
    <w:rsid w:val="008875D0"/>
    <w:rsid w:val="008A0588"/>
    <w:rsid w:val="008A5794"/>
    <w:rsid w:val="008B3906"/>
    <w:rsid w:val="008B5DEC"/>
    <w:rsid w:val="008E1F64"/>
    <w:rsid w:val="008E5580"/>
    <w:rsid w:val="008E726F"/>
    <w:rsid w:val="008F45BF"/>
    <w:rsid w:val="00914AEC"/>
    <w:rsid w:val="00933D04"/>
    <w:rsid w:val="009341F8"/>
    <w:rsid w:val="00934344"/>
    <w:rsid w:val="009371DE"/>
    <w:rsid w:val="0094083F"/>
    <w:rsid w:val="00940BBA"/>
    <w:rsid w:val="00943DC8"/>
    <w:rsid w:val="009453A5"/>
    <w:rsid w:val="009546D3"/>
    <w:rsid w:val="009723CE"/>
    <w:rsid w:val="00973C31"/>
    <w:rsid w:val="009962E0"/>
    <w:rsid w:val="009A1083"/>
    <w:rsid w:val="009A6AE4"/>
    <w:rsid w:val="009B4A1F"/>
    <w:rsid w:val="009C5E56"/>
    <w:rsid w:val="009D1D96"/>
    <w:rsid w:val="009D3C3D"/>
    <w:rsid w:val="009D54C5"/>
    <w:rsid w:val="009E027F"/>
    <w:rsid w:val="009E178E"/>
    <w:rsid w:val="009E7BCD"/>
    <w:rsid w:val="009F12EB"/>
    <w:rsid w:val="009F5459"/>
    <w:rsid w:val="00A06487"/>
    <w:rsid w:val="00A10A4F"/>
    <w:rsid w:val="00A11758"/>
    <w:rsid w:val="00A21746"/>
    <w:rsid w:val="00A2297A"/>
    <w:rsid w:val="00A310E8"/>
    <w:rsid w:val="00A5025A"/>
    <w:rsid w:val="00A5041D"/>
    <w:rsid w:val="00A62BA2"/>
    <w:rsid w:val="00A673A6"/>
    <w:rsid w:val="00A73A40"/>
    <w:rsid w:val="00A7675B"/>
    <w:rsid w:val="00A77584"/>
    <w:rsid w:val="00A844AE"/>
    <w:rsid w:val="00A87DF4"/>
    <w:rsid w:val="00AA0C6A"/>
    <w:rsid w:val="00AA5046"/>
    <w:rsid w:val="00AB1CBE"/>
    <w:rsid w:val="00AC04DA"/>
    <w:rsid w:val="00AC4E56"/>
    <w:rsid w:val="00AF644D"/>
    <w:rsid w:val="00B175DB"/>
    <w:rsid w:val="00B17ECB"/>
    <w:rsid w:val="00B30EF8"/>
    <w:rsid w:val="00B34D16"/>
    <w:rsid w:val="00B44D8A"/>
    <w:rsid w:val="00B61B21"/>
    <w:rsid w:val="00B74385"/>
    <w:rsid w:val="00B75283"/>
    <w:rsid w:val="00B8076B"/>
    <w:rsid w:val="00B92CA6"/>
    <w:rsid w:val="00B94008"/>
    <w:rsid w:val="00B96828"/>
    <w:rsid w:val="00BA00EA"/>
    <w:rsid w:val="00BA2CC8"/>
    <w:rsid w:val="00BA3AB2"/>
    <w:rsid w:val="00BA5DCF"/>
    <w:rsid w:val="00BB2A09"/>
    <w:rsid w:val="00BB4B48"/>
    <w:rsid w:val="00BE24F0"/>
    <w:rsid w:val="00BE4AE1"/>
    <w:rsid w:val="00BE4CEE"/>
    <w:rsid w:val="00C14A08"/>
    <w:rsid w:val="00C206F0"/>
    <w:rsid w:val="00C40715"/>
    <w:rsid w:val="00C51562"/>
    <w:rsid w:val="00C76C8F"/>
    <w:rsid w:val="00C81292"/>
    <w:rsid w:val="00C87645"/>
    <w:rsid w:val="00CA2998"/>
    <w:rsid w:val="00CA55D7"/>
    <w:rsid w:val="00CB2ABC"/>
    <w:rsid w:val="00CC0C80"/>
    <w:rsid w:val="00CC695C"/>
    <w:rsid w:val="00CC7D1F"/>
    <w:rsid w:val="00CE45DA"/>
    <w:rsid w:val="00CF666C"/>
    <w:rsid w:val="00D21D83"/>
    <w:rsid w:val="00D454A2"/>
    <w:rsid w:val="00D51D36"/>
    <w:rsid w:val="00D54673"/>
    <w:rsid w:val="00D60E78"/>
    <w:rsid w:val="00D65F81"/>
    <w:rsid w:val="00D7031F"/>
    <w:rsid w:val="00D83ED7"/>
    <w:rsid w:val="00DA119D"/>
    <w:rsid w:val="00DB2F35"/>
    <w:rsid w:val="00DB39EC"/>
    <w:rsid w:val="00DC30C5"/>
    <w:rsid w:val="00DC5509"/>
    <w:rsid w:val="00DD294C"/>
    <w:rsid w:val="00DD642B"/>
    <w:rsid w:val="00DE0002"/>
    <w:rsid w:val="00DE178C"/>
    <w:rsid w:val="00DE1EAD"/>
    <w:rsid w:val="00DF3741"/>
    <w:rsid w:val="00DF4B66"/>
    <w:rsid w:val="00E12531"/>
    <w:rsid w:val="00E20C52"/>
    <w:rsid w:val="00E46C5A"/>
    <w:rsid w:val="00E64617"/>
    <w:rsid w:val="00E72207"/>
    <w:rsid w:val="00E92805"/>
    <w:rsid w:val="00EA0067"/>
    <w:rsid w:val="00EA22A2"/>
    <w:rsid w:val="00EA348A"/>
    <w:rsid w:val="00EA77D9"/>
    <w:rsid w:val="00EB093B"/>
    <w:rsid w:val="00EB6D0A"/>
    <w:rsid w:val="00EC0956"/>
    <w:rsid w:val="00ED237B"/>
    <w:rsid w:val="00EF6996"/>
    <w:rsid w:val="00F60DCB"/>
    <w:rsid w:val="00F80051"/>
    <w:rsid w:val="00F82AE8"/>
    <w:rsid w:val="00F91FC6"/>
    <w:rsid w:val="00FB52B7"/>
    <w:rsid w:val="00FC715D"/>
    <w:rsid w:val="00FE0FDA"/>
    <w:rsid w:val="00FF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0BCEA"/>
  <w14:defaultImageDpi w14:val="300"/>
  <w15:chartTrackingRefBased/>
  <w15:docId w15:val="{F48C4241-8DF2-4427-AB1D-47BA2A7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C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47F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Perkins</dc:creator>
  <cp:keywords/>
  <dc:description/>
  <cp:lastModifiedBy>Raymond Brewer</cp:lastModifiedBy>
  <cp:revision>5</cp:revision>
  <cp:lastPrinted>2026-01-07T01:18:00Z</cp:lastPrinted>
  <dcterms:created xsi:type="dcterms:W3CDTF">2026-01-07T00:53:00Z</dcterms:created>
  <dcterms:modified xsi:type="dcterms:W3CDTF">2026-01-07T01:18:00Z</dcterms:modified>
</cp:coreProperties>
</file>